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10F6" w14:textId="605606F9" w:rsidR="002D2AF4" w:rsidRPr="002D2AF4" w:rsidRDefault="00520DC0" w:rsidP="002D2AF4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Bijlage</w:t>
      </w:r>
      <w:proofErr w:type="spellEnd"/>
      <w:r>
        <w:rPr>
          <w:b/>
          <w:u w:val="single"/>
        </w:rPr>
        <w:t xml:space="preserve"> 4</w:t>
      </w:r>
      <w:r w:rsidR="00F26FDA">
        <w:rPr>
          <w:b/>
          <w:u w:val="single"/>
        </w:rPr>
        <w:t xml:space="preserve"> / Annexe 4</w:t>
      </w:r>
    </w:p>
    <w:p w14:paraId="438F10F7" w14:textId="77777777" w:rsidR="002D2AF4" w:rsidRDefault="002D2AF4" w:rsidP="002D2AF4">
      <w:pPr>
        <w:jc w:val="center"/>
        <w:rPr>
          <w:b/>
          <w:u w:val="single"/>
          <w:lang w:val="nl-BE"/>
        </w:rPr>
      </w:pPr>
      <w:r w:rsidRPr="002D2AF4">
        <w:rPr>
          <w:b/>
          <w:u w:val="single"/>
          <w:lang w:val="nl-BE"/>
        </w:rPr>
        <w:t>Veroordelingsstatistieken openbare zedenschennis</w:t>
      </w:r>
    </w:p>
    <w:p w14:paraId="4C219E78" w14:textId="77777777" w:rsidR="00F26FDA" w:rsidRPr="00F26FDA" w:rsidRDefault="00F26FDA" w:rsidP="00F26FDA">
      <w:pPr>
        <w:jc w:val="center"/>
        <w:rPr>
          <w:b/>
          <w:u w:val="single"/>
          <w:lang w:val="fr-FR"/>
        </w:rPr>
      </w:pPr>
      <w:r w:rsidRPr="00F26FDA">
        <w:rPr>
          <w:b/>
          <w:u w:val="single"/>
          <w:lang w:val="fr-FR"/>
        </w:rPr>
        <w:t>Statistiques de condamnation outrage public aux bonnes mœurs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0"/>
        <w:gridCol w:w="2649"/>
        <w:gridCol w:w="997"/>
        <w:gridCol w:w="993"/>
      </w:tblGrid>
      <w:tr w:rsidR="00F26FDA" w14:paraId="438F10FB" w14:textId="77777777" w:rsidTr="00F26FDA">
        <w:tc>
          <w:tcPr>
            <w:tcW w:w="3080" w:type="dxa"/>
          </w:tcPr>
          <w:p w14:paraId="438F10F8" w14:textId="77777777" w:rsidR="00F26FDA" w:rsidRPr="00F26FDA" w:rsidRDefault="00F26FDA" w:rsidP="002D2AF4">
            <w:pPr>
              <w:rPr>
                <w:lang w:val="fr-FR"/>
              </w:rPr>
            </w:pPr>
          </w:p>
        </w:tc>
        <w:tc>
          <w:tcPr>
            <w:tcW w:w="2649" w:type="dxa"/>
          </w:tcPr>
          <w:p w14:paraId="6E581491" w14:textId="77777777" w:rsidR="00F26FDA" w:rsidRPr="00F26FDA" w:rsidRDefault="00F26FDA" w:rsidP="002D2AF4">
            <w:pPr>
              <w:rPr>
                <w:lang w:val="fr-FR"/>
              </w:rPr>
            </w:pPr>
          </w:p>
        </w:tc>
        <w:tc>
          <w:tcPr>
            <w:tcW w:w="997" w:type="dxa"/>
          </w:tcPr>
          <w:p w14:paraId="438F10F9" w14:textId="71E80D6D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2016</w:t>
            </w:r>
          </w:p>
        </w:tc>
        <w:tc>
          <w:tcPr>
            <w:tcW w:w="993" w:type="dxa"/>
          </w:tcPr>
          <w:p w14:paraId="438F10FA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2015</w:t>
            </w:r>
          </w:p>
        </w:tc>
      </w:tr>
      <w:tr w:rsidR="00F26FDA" w:rsidRPr="00DE5CDC" w14:paraId="438F10FF" w14:textId="77777777" w:rsidTr="00F26FDA">
        <w:tc>
          <w:tcPr>
            <w:tcW w:w="3080" w:type="dxa"/>
          </w:tcPr>
          <w:p w14:paraId="438F10FC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Openbare zedenschennis</w:t>
            </w:r>
          </w:p>
        </w:tc>
        <w:tc>
          <w:tcPr>
            <w:tcW w:w="2649" w:type="dxa"/>
          </w:tcPr>
          <w:p w14:paraId="08F4105E" w14:textId="22551F1C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Outrage public aux bonnes mœurs</w:t>
            </w:r>
          </w:p>
        </w:tc>
        <w:tc>
          <w:tcPr>
            <w:tcW w:w="997" w:type="dxa"/>
          </w:tcPr>
          <w:p w14:paraId="438F10FD" w14:textId="1663AD17" w:rsidR="00F26FDA" w:rsidRPr="00F26FDA" w:rsidRDefault="00F26FDA" w:rsidP="002D2AF4">
            <w:pPr>
              <w:rPr>
                <w:lang w:val="fr-FR"/>
              </w:rPr>
            </w:pPr>
          </w:p>
        </w:tc>
        <w:tc>
          <w:tcPr>
            <w:tcW w:w="993" w:type="dxa"/>
          </w:tcPr>
          <w:p w14:paraId="438F10FE" w14:textId="77777777" w:rsidR="00F26FDA" w:rsidRPr="00F26FDA" w:rsidRDefault="00F26FDA" w:rsidP="002D2AF4">
            <w:pPr>
              <w:rPr>
                <w:lang w:val="fr-FR"/>
              </w:rPr>
            </w:pPr>
          </w:p>
        </w:tc>
      </w:tr>
      <w:tr w:rsidR="00F26FDA" w14:paraId="438F1103" w14:textId="77777777" w:rsidTr="00F26FDA">
        <w:tc>
          <w:tcPr>
            <w:tcW w:w="3080" w:type="dxa"/>
          </w:tcPr>
          <w:p w14:paraId="438F1100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Pornografi</w:t>
            </w:r>
            <w:r>
              <w:rPr>
                <w:lang w:val="nl-BE"/>
              </w:rPr>
              <w:t>e: verspreiding, handel,...(</w:t>
            </w:r>
            <w:r w:rsidRPr="002D2AF4">
              <w:rPr>
                <w:lang w:val="nl-BE"/>
              </w:rPr>
              <w:t xml:space="preserve"> 383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>.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6733E9EF" w14:textId="607514AC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Pornographie : distribution, commerce... (article 383 du Code pénal)</w:t>
            </w:r>
          </w:p>
        </w:tc>
        <w:tc>
          <w:tcPr>
            <w:tcW w:w="997" w:type="dxa"/>
          </w:tcPr>
          <w:p w14:paraId="438F1101" w14:textId="2B57ED36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16</w:t>
            </w:r>
          </w:p>
        </w:tc>
        <w:tc>
          <w:tcPr>
            <w:tcW w:w="993" w:type="dxa"/>
          </w:tcPr>
          <w:p w14:paraId="438F1102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16</w:t>
            </w:r>
          </w:p>
        </w:tc>
      </w:tr>
      <w:tr w:rsidR="00F26FDA" w14:paraId="438F1107" w14:textId="77777777" w:rsidTr="00F26FDA">
        <w:tc>
          <w:tcPr>
            <w:tcW w:w="3080" w:type="dxa"/>
          </w:tcPr>
          <w:p w14:paraId="438F1104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Kinderpornografi</w:t>
            </w:r>
            <w:r>
              <w:rPr>
                <w:lang w:val="nl-BE"/>
              </w:rPr>
              <w:t>e : verdeling, handel, ...(</w:t>
            </w:r>
            <w:r w:rsidRPr="002D2AF4">
              <w:rPr>
                <w:lang w:val="nl-BE"/>
              </w:rPr>
              <w:t>383bis,1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>.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1678CD13" w14:textId="4EED8F28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Pornographie enfantine : diffusion, commerce...(article 383bis, § 1</w:t>
            </w:r>
            <w:r w:rsidRPr="00F26FDA">
              <w:rPr>
                <w:vertAlign w:val="superscript"/>
                <w:lang w:val="fr-FR"/>
              </w:rPr>
              <w:t>er</w:t>
            </w:r>
            <w:r w:rsidRPr="00F26FDA">
              <w:rPr>
                <w:lang w:val="fr-FR"/>
              </w:rPr>
              <w:t>, du Code pénal)</w:t>
            </w:r>
          </w:p>
        </w:tc>
        <w:tc>
          <w:tcPr>
            <w:tcW w:w="997" w:type="dxa"/>
          </w:tcPr>
          <w:p w14:paraId="438F1105" w14:textId="056BDFE3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72</w:t>
            </w:r>
          </w:p>
        </w:tc>
        <w:tc>
          <w:tcPr>
            <w:tcW w:w="993" w:type="dxa"/>
          </w:tcPr>
          <w:p w14:paraId="438F1106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64</w:t>
            </w:r>
          </w:p>
        </w:tc>
      </w:tr>
      <w:tr w:rsidR="00F26FDA" w14:paraId="438F110B" w14:textId="77777777" w:rsidTr="00F26FDA">
        <w:tc>
          <w:tcPr>
            <w:tcW w:w="3080" w:type="dxa"/>
          </w:tcPr>
          <w:p w14:paraId="438F1108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Kinderpornografie : bezit van zinnebeelden, voorwerpen, films, fot</w:t>
            </w:r>
            <w:r>
              <w:rPr>
                <w:lang w:val="nl-BE"/>
              </w:rPr>
              <w:t>o's of andere beelddragers(</w:t>
            </w:r>
            <w:r w:rsidRPr="002D2AF4">
              <w:rPr>
                <w:lang w:val="nl-BE"/>
              </w:rPr>
              <w:t>383bis,2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 xml:space="preserve">. 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3EC77BC0" w14:textId="485B35D9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Pornographie enfantine : possession d'emblèmes, d'objets, de films, de photos ou d'autres supports visuels (article 383bis, § 2, du Code pénal)</w:t>
            </w:r>
          </w:p>
        </w:tc>
        <w:tc>
          <w:tcPr>
            <w:tcW w:w="997" w:type="dxa"/>
          </w:tcPr>
          <w:p w14:paraId="438F1109" w14:textId="175BFB61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176</w:t>
            </w:r>
          </w:p>
        </w:tc>
        <w:tc>
          <w:tcPr>
            <w:tcW w:w="993" w:type="dxa"/>
          </w:tcPr>
          <w:p w14:paraId="438F110A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182</w:t>
            </w:r>
          </w:p>
        </w:tc>
      </w:tr>
      <w:tr w:rsidR="00F26FDA" w:rsidRPr="00DE5CDC" w14:paraId="438F110F" w14:textId="77777777" w:rsidTr="00F26FDA">
        <w:tc>
          <w:tcPr>
            <w:tcW w:w="3080" w:type="dxa"/>
          </w:tcPr>
          <w:p w14:paraId="438F110C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Publiciteit inzake abortus(</w:t>
            </w:r>
            <w:r w:rsidRPr="002D2AF4">
              <w:rPr>
                <w:lang w:val="nl-BE"/>
              </w:rPr>
              <w:t>383,6 ; 383,7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 xml:space="preserve">. 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224DE911" w14:textId="68646EDE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Publicité relative à l'avortement (article 383, alinéas 6 et 7, du Code pénal)</w:t>
            </w:r>
          </w:p>
        </w:tc>
        <w:tc>
          <w:tcPr>
            <w:tcW w:w="997" w:type="dxa"/>
          </w:tcPr>
          <w:p w14:paraId="438F110D" w14:textId="79D95990" w:rsidR="00F26FDA" w:rsidRPr="00F26FDA" w:rsidRDefault="00F26FDA" w:rsidP="002D2AF4">
            <w:pPr>
              <w:rPr>
                <w:lang w:val="fr-FR"/>
              </w:rPr>
            </w:pPr>
          </w:p>
        </w:tc>
        <w:tc>
          <w:tcPr>
            <w:tcW w:w="993" w:type="dxa"/>
          </w:tcPr>
          <w:p w14:paraId="438F110E" w14:textId="77777777" w:rsidR="00F26FDA" w:rsidRPr="00F26FDA" w:rsidRDefault="00F26FDA" w:rsidP="002D2AF4">
            <w:pPr>
              <w:rPr>
                <w:lang w:val="fr-FR"/>
              </w:rPr>
            </w:pPr>
          </w:p>
        </w:tc>
      </w:tr>
      <w:tr w:rsidR="00F26FDA" w:rsidRPr="00DE5CDC" w14:paraId="438F1113" w14:textId="77777777" w:rsidTr="00F26FDA">
        <w:tc>
          <w:tcPr>
            <w:tcW w:w="3080" w:type="dxa"/>
          </w:tcPr>
          <w:p w14:paraId="438F1110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P</w:t>
            </w:r>
            <w:r>
              <w:rPr>
                <w:lang w:val="nl-BE"/>
              </w:rPr>
              <w:t>ornografie : vervaardiging(</w:t>
            </w:r>
            <w:r w:rsidRPr="002D2AF4">
              <w:rPr>
                <w:lang w:val="nl-BE"/>
              </w:rPr>
              <w:t>384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>.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28EB5375" w14:textId="05E85D19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Pornographie : production (article 384 du Code pénal)</w:t>
            </w:r>
          </w:p>
        </w:tc>
        <w:tc>
          <w:tcPr>
            <w:tcW w:w="997" w:type="dxa"/>
          </w:tcPr>
          <w:p w14:paraId="438F1111" w14:textId="626A73DA" w:rsidR="00F26FDA" w:rsidRPr="00F26FDA" w:rsidRDefault="00F26FDA" w:rsidP="002D2AF4">
            <w:pPr>
              <w:rPr>
                <w:lang w:val="fr-FR"/>
              </w:rPr>
            </w:pPr>
          </w:p>
        </w:tc>
        <w:tc>
          <w:tcPr>
            <w:tcW w:w="993" w:type="dxa"/>
          </w:tcPr>
          <w:p w14:paraId="438F1112" w14:textId="77777777" w:rsidR="00F26FDA" w:rsidRPr="00F26FDA" w:rsidRDefault="00F26FDA" w:rsidP="002D2AF4">
            <w:pPr>
              <w:rPr>
                <w:lang w:val="fr-FR"/>
              </w:rPr>
            </w:pPr>
          </w:p>
        </w:tc>
      </w:tr>
      <w:tr w:rsidR="00F26FDA" w14:paraId="438F1117" w14:textId="77777777" w:rsidTr="00F26FDA">
        <w:tc>
          <w:tcPr>
            <w:tcW w:w="3080" w:type="dxa"/>
          </w:tcPr>
          <w:p w14:paraId="438F1114" w14:textId="77777777" w:rsidR="00F26FDA" w:rsidRDefault="00F26FDA" w:rsidP="002D2AF4">
            <w:pPr>
              <w:rPr>
                <w:lang w:val="nl-BE"/>
              </w:rPr>
            </w:pPr>
            <w:r w:rsidRPr="002D2AF4">
              <w:rPr>
                <w:lang w:val="nl-BE"/>
              </w:rPr>
              <w:t>Verspreiding van voorwerpen die de verbeelding van minderjarigen bened</w:t>
            </w:r>
            <w:r>
              <w:rPr>
                <w:lang w:val="nl-BE"/>
              </w:rPr>
              <w:t xml:space="preserve">en 18jaar kunnen prikkelen(387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>.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165C78D4" w14:textId="73023B8D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Diffusion d'objets de nature à troubler l'imagination des mineurs de moins de 18 ans (article 387 du Code pénal)</w:t>
            </w:r>
          </w:p>
        </w:tc>
        <w:tc>
          <w:tcPr>
            <w:tcW w:w="997" w:type="dxa"/>
          </w:tcPr>
          <w:p w14:paraId="438F1115" w14:textId="128BC049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993" w:type="dxa"/>
          </w:tcPr>
          <w:p w14:paraId="438F1116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</w:tr>
      <w:tr w:rsidR="00F26FDA" w14:paraId="438F111B" w14:textId="77777777" w:rsidTr="00F26FDA">
        <w:tc>
          <w:tcPr>
            <w:tcW w:w="3080" w:type="dxa"/>
          </w:tcPr>
          <w:p w14:paraId="438F1118" w14:textId="77777777" w:rsidR="00F26FDA" w:rsidRPr="002D2AF4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Openbare zedenschennis (</w:t>
            </w:r>
            <w:r w:rsidRPr="002D2AF4">
              <w:rPr>
                <w:lang w:val="nl-BE"/>
              </w:rPr>
              <w:t xml:space="preserve"> 385,1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Sw</w:t>
            </w:r>
            <w:proofErr w:type="spellEnd"/>
            <w:r>
              <w:rPr>
                <w:lang w:val="nl-BE"/>
              </w:rPr>
              <w:t>.</w:t>
            </w:r>
            <w:r w:rsidRPr="002D2AF4">
              <w:rPr>
                <w:lang w:val="nl-BE"/>
              </w:rPr>
              <w:t>)</w:t>
            </w:r>
          </w:p>
        </w:tc>
        <w:tc>
          <w:tcPr>
            <w:tcW w:w="2649" w:type="dxa"/>
          </w:tcPr>
          <w:p w14:paraId="280A4B69" w14:textId="7D2BC930" w:rsidR="00F26FDA" w:rsidRPr="00F26FDA" w:rsidRDefault="00F26FDA" w:rsidP="002D2AF4">
            <w:pPr>
              <w:rPr>
                <w:lang w:val="fr-FR"/>
              </w:rPr>
            </w:pPr>
            <w:r w:rsidRPr="00F26FDA">
              <w:rPr>
                <w:lang w:val="fr-FR"/>
              </w:rPr>
              <w:t>Outrage public aux bonnes mœurs (article 385, alinéa 1</w:t>
            </w:r>
            <w:r w:rsidRPr="00F26FDA">
              <w:rPr>
                <w:vertAlign w:val="superscript"/>
                <w:lang w:val="fr-FR"/>
              </w:rPr>
              <w:t>er</w:t>
            </w:r>
            <w:r w:rsidRPr="00F26FDA">
              <w:rPr>
                <w:lang w:val="fr-FR"/>
              </w:rPr>
              <w:t>, du Code pénal)</w:t>
            </w:r>
          </w:p>
        </w:tc>
        <w:tc>
          <w:tcPr>
            <w:tcW w:w="997" w:type="dxa"/>
          </w:tcPr>
          <w:p w14:paraId="438F1119" w14:textId="68268006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119</w:t>
            </w:r>
          </w:p>
        </w:tc>
        <w:tc>
          <w:tcPr>
            <w:tcW w:w="993" w:type="dxa"/>
          </w:tcPr>
          <w:p w14:paraId="438F111A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90</w:t>
            </w:r>
          </w:p>
        </w:tc>
      </w:tr>
      <w:tr w:rsidR="00F26FDA" w14:paraId="438F111F" w14:textId="77777777" w:rsidTr="00F26FDA">
        <w:tc>
          <w:tcPr>
            <w:tcW w:w="3080" w:type="dxa"/>
          </w:tcPr>
          <w:p w14:paraId="438F111C" w14:textId="77777777" w:rsidR="00F26FDA" w:rsidRPr="002D2AF4" w:rsidRDefault="00F26FDA" w:rsidP="002D2AF4">
            <w:pPr>
              <w:rPr>
                <w:b/>
                <w:lang w:val="nl-BE"/>
              </w:rPr>
            </w:pPr>
            <w:r w:rsidRPr="002D2AF4">
              <w:rPr>
                <w:b/>
                <w:lang w:val="nl-BE"/>
              </w:rPr>
              <w:t>TOTAAL</w:t>
            </w:r>
          </w:p>
        </w:tc>
        <w:tc>
          <w:tcPr>
            <w:tcW w:w="2649" w:type="dxa"/>
          </w:tcPr>
          <w:p w14:paraId="5B1475DE" w14:textId="027E63A4" w:rsidR="00F26FDA" w:rsidRDefault="00F26FDA" w:rsidP="002D2AF4">
            <w:pPr>
              <w:rPr>
                <w:lang w:val="nl-BE"/>
              </w:rPr>
            </w:pPr>
            <w:r>
              <w:rPr>
                <w:b/>
              </w:rPr>
              <w:t>TOTAL</w:t>
            </w:r>
          </w:p>
        </w:tc>
        <w:tc>
          <w:tcPr>
            <w:tcW w:w="997" w:type="dxa"/>
          </w:tcPr>
          <w:p w14:paraId="438F111D" w14:textId="15D30285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384</w:t>
            </w:r>
          </w:p>
        </w:tc>
        <w:tc>
          <w:tcPr>
            <w:tcW w:w="993" w:type="dxa"/>
          </w:tcPr>
          <w:p w14:paraId="438F111E" w14:textId="77777777" w:rsidR="00F26FDA" w:rsidRDefault="00F26FDA" w:rsidP="002D2AF4">
            <w:pPr>
              <w:rPr>
                <w:lang w:val="nl-BE"/>
              </w:rPr>
            </w:pPr>
            <w:r>
              <w:rPr>
                <w:lang w:val="nl-BE"/>
              </w:rPr>
              <w:t>357</w:t>
            </w:r>
          </w:p>
        </w:tc>
      </w:tr>
    </w:tbl>
    <w:p w14:paraId="438F1121" w14:textId="77777777" w:rsidR="002D2AF4" w:rsidRDefault="002D2AF4" w:rsidP="00F26FDA">
      <w:pPr>
        <w:rPr>
          <w:sz w:val="18"/>
          <w:szCs w:val="18"/>
          <w:lang w:val="nl-BE"/>
        </w:rPr>
      </w:pPr>
      <w:r w:rsidRPr="002D2AF4">
        <w:rPr>
          <w:sz w:val="18"/>
          <w:szCs w:val="18"/>
          <w:lang w:val="nl-BE"/>
        </w:rPr>
        <w:t>Bron: Dienst voor het Strafrechtelijk beleid – FOD Justitie</w:t>
      </w:r>
    </w:p>
    <w:p w14:paraId="21887F16" w14:textId="2FB3EE7D" w:rsidR="00F26FDA" w:rsidRPr="00F26FDA" w:rsidRDefault="00F26FDA" w:rsidP="00F26FDA">
      <w:pPr>
        <w:rPr>
          <w:sz w:val="18"/>
          <w:szCs w:val="18"/>
          <w:lang w:val="fr-FR"/>
        </w:rPr>
      </w:pPr>
      <w:r w:rsidRPr="00F26FDA">
        <w:rPr>
          <w:sz w:val="18"/>
          <w:szCs w:val="18"/>
          <w:lang w:val="fr-FR"/>
        </w:rPr>
        <w:t>Source : service de la Politique criminelle – SPF Justice</w:t>
      </w:r>
    </w:p>
    <w:p w14:paraId="438F1122" w14:textId="050B4084" w:rsidR="002D2AF4" w:rsidRPr="00F26FDA" w:rsidRDefault="00F26FDA" w:rsidP="00F26FDA">
      <w:pPr>
        <w:rPr>
          <w:sz w:val="18"/>
          <w:szCs w:val="18"/>
          <w:lang w:val="fr-FR"/>
        </w:rPr>
      </w:pPr>
      <w:proofErr w:type="spellStart"/>
      <w:r w:rsidRPr="00F26FDA">
        <w:rPr>
          <w:sz w:val="18"/>
          <w:szCs w:val="18"/>
          <w:lang w:val="fr-FR"/>
        </w:rPr>
        <w:t>Extractiedatum</w:t>
      </w:r>
      <w:proofErr w:type="spellEnd"/>
      <w:r w:rsidRPr="00F26FDA">
        <w:rPr>
          <w:sz w:val="18"/>
          <w:szCs w:val="18"/>
          <w:lang w:val="fr-FR"/>
        </w:rPr>
        <w:t xml:space="preserve"> / Date d’ extraction : 01AUG2017 – </w:t>
      </w:r>
      <w:proofErr w:type="spellStart"/>
      <w:r w:rsidRPr="00F26FDA">
        <w:rPr>
          <w:sz w:val="18"/>
          <w:szCs w:val="18"/>
          <w:lang w:val="fr-FR"/>
        </w:rPr>
        <w:t>Creatie</w:t>
      </w:r>
      <w:proofErr w:type="spellEnd"/>
      <w:r w:rsidRPr="00F26FDA">
        <w:rPr>
          <w:sz w:val="18"/>
          <w:szCs w:val="18"/>
          <w:lang w:val="fr-FR"/>
        </w:rPr>
        <w:t xml:space="preserve"> rapport / </w:t>
      </w:r>
      <w:r>
        <w:rPr>
          <w:sz w:val="18"/>
          <w:szCs w:val="18"/>
          <w:lang w:val="fr-FR"/>
        </w:rPr>
        <w:t>cré</w:t>
      </w:r>
      <w:r w:rsidRPr="00F26FDA">
        <w:rPr>
          <w:sz w:val="18"/>
          <w:szCs w:val="18"/>
          <w:lang w:val="fr-FR"/>
        </w:rPr>
        <w:t xml:space="preserve">ation du rapport </w:t>
      </w:r>
    </w:p>
    <w:p w14:paraId="438F1123" w14:textId="77777777" w:rsidR="002D2AF4" w:rsidRPr="00F26FDA" w:rsidRDefault="002D2AF4" w:rsidP="002D2AF4">
      <w:pPr>
        <w:rPr>
          <w:lang w:val="fr-FR"/>
        </w:rPr>
      </w:pPr>
    </w:p>
    <w:p w14:paraId="438F1124" w14:textId="77777777" w:rsidR="002D2AF4" w:rsidRPr="00F26FDA" w:rsidRDefault="002D2AF4" w:rsidP="002D2AF4">
      <w:pPr>
        <w:rPr>
          <w:lang w:val="fr-FR"/>
        </w:rPr>
      </w:pPr>
    </w:p>
    <w:p w14:paraId="438F1125" w14:textId="77777777" w:rsidR="002D2AF4" w:rsidRPr="00F26FDA" w:rsidRDefault="002D2AF4" w:rsidP="002D2AF4">
      <w:pPr>
        <w:rPr>
          <w:lang w:val="fr-FR"/>
        </w:rPr>
      </w:pPr>
    </w:p>
    <w:p w14:paraId="438F1126" w14:textId="77777777" w:rsidR="007104C2" w:rsidRPr="00F26FDA" w:rsidRDefault="002D2AF4" w:rsidP="002D2AF4">
      <w:pPr>
        <w:rPr>
          <w:lang w:val="fr-FR"/>
        </w:rPr>
      </w:pPr>
      <w:r w:rsidRPr="00F26FDA">
        <w:rPr>
          <w:lang w:val="fr-FR"/>
        </w:rPr>
        <w:t xml:space="preserve"> </w:t>
      </w:r>
    </w:p>
    <w:sectPr w:rsidR="007104C2" w:rsidRPr="00F26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44AB" w14:textId="77777777" w:rsidR="00DE5CDC" w:rsidRDefault="00DE5CDC" w:rsidP="00DE5CDC">
      <w:pPr>
        <w:spacing w:after="0" w:line="240" w:lineRule="auto"/>
      </w:pPr>
      <w:r>
        <w:separator/>
      </w:r>
    </w:p>
  </w:endnote>
  <w:endnote w:type="continuationSeparator" w:id="0">
    <w:p w14:paraId="72C5234D" w14:textId="77777777" w:rsidR="00DE5CDC" w:rsidRDefault="00DE5CDC" w:rsidP="00DE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AED6" w14:textId="77777777" w:rsidR="00DE5CDC" w:rsidRDefault="00DE5C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1B81" w14:textId="77777777" w:rsidR="00DE5CDC" w:rsidRDefault="00DE5CD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8CD1" w14:textId="77777777" w:rsidR="00DE5CDC" w:rsidRDefault="00DE5C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20801" w14:textId="77777777" w:rsidR="00DE5CDC" w:rsidRDefault="00DE5CDC" w:rsidP="00DE5CDC">
      <w:pPr>
        <w:spacing w:after="0" w:line="240" w:lineRule="auto"/>
      </w:pPr>
      <w:r>
        <w:separator/>
      </w:r>
    </w:p>
  </w:footnote>
  <w:footnote w:type="continuationSeparator" w:id="0">
    <w:p w14:paraId="7C3BD12F" w14:textId="77777777" w:rsidR="00DE5CDC" w:rsidRDefault="00DE5CDC" w:rsidP="00DE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C166" w14:textId="77777777" w:rsidR="00DE5CDC" w:rsidRDefault="00DE5C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FFB6" w14:textId="77777777" w:rsidR="00DE5CDC" w:rsidRDefault="00DE5CD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74C8" w14:textId="77777777" w:rsidR="00DE5CDC" w:rsidRDefault="00DE5CD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4"/>
    <w:rsid w:val="002727D9"/>
    <w:rsid w:val="002D2AF4"/>
    <w:rsid w:val="00414291"/>
    <w:rsid w:val="00520DC0"/>
    <w:rsid w:val="007104C2"/>
    <w:rsid w:val="00723ADB"/>
    <w:rsid w:val="00DE5CDC"/>
    <w:rsid w:val="00F26FDA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F1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CDC"/>
  </w:style>
  <w:style w:type="paragraph" w:styleId="Voettekst">
    <w:name w:val="footer"/>
    <w:basedOn w:val="Standaard"/>
    <w:link w:val="VoettekstChar"/>
    <w:uiPriority w:val="99"/>
    <w:unhideWhenUsed/>
    <w:rsid w:val="00DE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55D81BDD.dotm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2018-02-07T17:32:00Z</dcterms:created>
  <dcterms:modified xsi:type="dcterms:W3CDTF">2018-02-07T17:32:00Z</dcterms:modified>
</cp:coreProperties>
</file>